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47D2" w14:textId="4A0D27C0" w:rsidR="009F4CE7" w:rsidRPr="00790D2F" w:rsidRDefault="00790D2F" w:rsidP="00790D2F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790D2F">
        <w:rPr>
          <w:rFonts w:ascii="Arial" w:hAnsi="Arial" w:cs="Arial"/>
          <w:b/>
          <w:bCs/>
        </w:rPr>
        <w:t xml:space="preserve"> “</w:t>
      </w:r>
      <w:r w:rsidR="009F4CE7" w:rsidRPr="00790D2F">
        <w:rPr>
          <w:rFonts w:ascii="Arial" w:hAnsi="Arial" w:cs="Arial"/>
          <w:b/>
          <w:bCs/>
        </w:rPr>
        <w:t>İslam</w:t>
      </w:r>
      <w:r w:rsidR="00D363D0" w:rsidRPr="00790D2F">
        <w:rPr>
          <w:rFonts w:ascii="Arial" w:hAnsi="Arial" w:cs="Arial"/>
          <w:b/>
          <w:bCs/>
        </w:rPr>
        <w:t xml:space="preserve"> </w:t>
      </w:r>
      <w:r w:rsidR="009F4CE7" w:rsidRPr="00790D2F">
        <w:rPr>
          <w:rFonts w:ascii="Arial" w:hAnsi="Arial" w:cs="Arial"/>
          <w:b/>
          <w:bCs/>
        </w:rPr>
        <w:t>Düşüncesinde</w:t>
      </w:r>
      <w:r w:rsidR="00D363D0" w:rsidRPr="00790D2F">
        <w:rPr>
          <w:rFonts w:ascii="Arial" w:hAnsi="Arial" w:cs="Arial"/>
          <w:b/>
          <w:bCs/>
        </w:rPr>
        <w:t xml:space="preserve"> </w:t>
      </w:r>
      <w:r w:rsidR="009F4CE7" w:rsidRPr="00790D2F">
        <w:rPr>
          <w:rFonts w:ascii="Arial" w:hAnsi="Arial" w:cs="Arial"/>
          <w:b/>
          <w:bCs/>
        </w:rPr>
        <w:t>Teoriler</w:t>
      </w:r>
      <w:r w:rsidRPr="00790D2F">
        <w:rPr>
          <w:rFonts w:ascii="Arial" w:hAnsi="Arial" w:cs="Arial"/>
          <w:b/>
          <w:bCs/>
        </w:rPr>
        <w:t>” projesinin ilk adımı</w:t>
      </w:r>
    </w:p>
    <w:p w14:paraId="71073431" w14:textId="73C3E060" w:rsidR="00E73C5A" w:rsidRPr="00790D2F" w:rsidRDefault="00E73C5A" w:rsidP="00790D2F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790D2F">
        <w:rPr>
          <w:rFonts w:ascii="Arial" w:hAnsi="Arial" w:cs="Arial"/>
          <w:b/>
          <w:bCs/>
        </w:rPr>
        <w:t>METAFİZİK</w:t>
      </w:r>
    </w:p>
    <w:p w14:paraId="05D87FF0" w14:textId="77777777" w:rsidR="00E73C5A" w:rsidRPr="00790D2F" w:rsidRDefault="00E73C5A" w:rsidP="00790D2F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14:paraId="710761A1" w14:textId="0DA62CD0" w:rsidR="00E73C5A" w:rsidRPr="00790D2F" w:rsidRDefault="00E73C5A" w:rsidP="00790D2F">
      <w:pPr>
        <w:pStyle w:val="Standard"/>
        <w:spacing w:line="360" w:lineRule="auto"/>
        <w:rPr>
          <w:rFonts w:ascii="Arial" w:hAnsi="Arial" w:cs="Arial"/>
          <w:b/>
          <w:bCs/>
          <w:i/>
          <w:iCs/>
        </w:rPr>
      </w:pPr>
      <w:r w:rsidRPr="00790D2F">
        <w:rPr>
          <w:rFonts w:ascii="Arial" w:hAnsi="Arial" w:cs="Arial"/>
          <w:b/>
          <w:bCs/>
          <w:i/>
          <w:iCs/>
        </w:rPr>
        <w:t>Prof.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Dr.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Ömer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Türker’in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öncülük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ettiği,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kırktan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fazla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yazarın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katkılarıyla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hazırlanan</w:t>
      </w:r>
      <w:r w:rsidR="00B81093" w:rsidRPr="00790D2F">
        <w:rPr>
          <w:rFonts w:ascii="Arial" w:hAnsi="Arial" w:cs="Arial"/>
          <w:b/>
          <w:bCs/>
          <w:i/>
          <w:iCs/>
        </w:rPr>
        <w:t>;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metafizik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teorilerin</w:t>
      </w:r>
      <w:r w:rsidR="00411CB8">
        <w:rPr>
          <w:rFonts w:ascii="Arial" w:hAnsi="Arial" w:cs="Arial"/>
          <w:b/>
          <w:bCs/>
          <w:i/>
          <w:iCs/>
        </w:rPr>
        <w:t>,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temel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kavramlar</w:t>
      </w:r>
      <w:r w:rsidR="00B81093" w:rsidRPr="00790D2F">
        <w:rPr>
          <w:rFonts w:ascii="Arial" w:hAnsi="Arial" w:cs="Arial"/>
          <w:b/>
          <w:bCs/>
          <w:i/>
          <w:iCs/>
        </w:rPr>
        <w:t>ından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tarih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içindeki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gelişim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F4CE7" w:rsidRPr="00790D2F">
        <w:rPr>
          <w:rFonts w:ascii="Arial" w:hAnsi="Arial" w:cs="Arial"/>
          <w:b/>
          <w:bCs/>
          <w:i/>
          <w:iCs/>
        </w:rPr>
        <w:t>süre</w:t>
      </w:r>
      <w:r w:rsidR="00B81093" w:rsidRPr="00790D2F">
        <w:rPr>
          <w:rFonts w:ascii="Arial" w:hAnsi="Arial" w:cs="Arial"/>
          <w:b/>
          <w:bCs/>
          <w:i/>
          <w:iCs/>
        </w:rPr>
        <w:t>çlerine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B81093" w:rsidRPr="00790D2F">
        <w:rPr>
          <w:rFonts w:ascii="Arial" w:hAnsi="Arial" w:cs="Arial"/>
          <w:b/>
          <w:bCs/>
          <w:i/>
          <w:iCs/>
        </w:rPr>
        <w:t>kadar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33AA3" w:rsidRPr="00790D2F">
        <w:rPr>
          <w:rFonts w:ascii="Arial" w:hAnsi="Arial" w:cs="Arial"/>
          <w:b/>
          <w:bCs/>
          <w:i/>
          <w:iCs/>
        </w:rPr>
        <w:t>geniş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7C6938" w:rsidRPr="00790D2F">
        <w:rPr>
          <w:rFonts w:ascii="Arial" w:hAnsi="Arial" w:cs="Arial"/>
          <w:b/>
          <w:bCs/>
          <w:i/>
          <w:iCs/>
        </w:rPr>
        <w:t>bir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933AA3" w:rsidRPr="00790D2F">
        <w:rPr>
          <w:rFonts w:ascii="Arial" w:hAnsi="Arial" w:cs="Arial"/>
          <w:b/>
          <w:bCs/>
          <w:i/>
          <w:iCs/>
        </w:rPr>
        <w:t>yelpaze</w:t>
      </w:r>
      <w:r w:rsidR="00411CB8">
        <w:rPr>
          <w:rFonts w:ascii="Arial" w:hAnsi="Arial" w:cs="Arial"/>
          <w:b/>
          <w:bCs/>
          <w:i/>
          <w:iCs/>
        </w:rPr>
        <w:t>de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="003A628C">
        <w:rPr>
          <w:rFonts w:ascii="Arial" w:hAnsi="Arial" w:cs="Arial"/>
          <w:b/>
          <w:bCs/>
          <w:i/>
          <w:iCs/>
        </w:rPr>
        <w:t xml:space="preserve">ele </w:t>
      </w:r>
      <w:r w:rsidR="00411CB8">
        <w:rPr>
          <w:rFonts w:ascii="Arial" w:hAnsi="Arial" w:cs="Arial"/>
          <w:b/>
          <w:bCs/>
          <w:i/>
          <w:iCs/>
        </w:rPr>
        <w:t>alındığı ve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üç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ciltten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oluşan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“Metafizik”</w:t>
      </w:r>
      <w:r w:rsidR="006A04D4" w:rsidRPr="00790D2F">
        <w:rPr>
          <w:rFonts w:ascii="Arial" w:hAnsi="Arial" w:cs="Arial"/>
          <w:b/>
          <w:bCs/>
          <w:i/>
          <w:iCs/>
        </w:rPr>
        <w:t>,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Ketebe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Yayınları’ndan</w:t>
      </w:r>
      <w:r w:rsidR="00D363D0" w:rsidRPr="00790D2F">
        <w:rPr>
          <w:rFonts w:ascii="Arial" w:hAnsi="Arial" w:cs="Arial"/>
          <w:b/>
          <w:bCs/>
          <w:i/>
          <w:iCs/>
        </w:rPr>
        <w:t xml:space="preserve"> </w:t>
      </w:r>
      <w:r w:rsidRPr="00790D2F">
        <w:rPr>
          <w:rFonts w:ascii="Arial" w:hAnsi="Arial" w:cs="Arial"/>
          <w:b/>
          <w:bCs/>
          <w:i/>
          <w:iCs/>
        </w:rPr>
        <w:t>çıktı!</w:t>
      </w:r>
    </w:p>
    <w:p w14:paraId="62BEE982" w14:textId="26A72D5D" w:rsidR="006A04D4" w:rsidRPr="00790D2F" w:rsidRDefault="006A04D4" w:rsidP="00790D2F">
      <w:pPr>
        <w:pStyle w:val="Standard"/>
        <w:spacing w:before="240" w:line="360" w:lineRule="auto"/>
        <w:rPr>
          <w:rFonts w:ascii="Arial" w:hAnsi="Arial" w:cs="Arial"/>
        </w:rPr>
      </w:pPr>
      <w:proofErr w:type="gramStart"/>
      <w:r w:rsidRPr="00790D2F">
        <w:rPr>
          <w:rFonts w:ascii="Arial" w:hAnsi="Arial" w:cs="Arial"/>
        </w:rPr>
        <w:t>Prof. Dr. Ömer Türker’in uzun yıllara sâri bir titizlik ve gayretle ortaya koyduğu “</w:t>
      </w:r>
      <w:r w:rsidRPr="00790D2F">
        <w:rPr>
          <w:rFonts w:ascii="Arial" w:hAnsi="Arial" w:cs="Arial"/>
          <w:iCs/>
        </w:rPr>
        <w:t xml:space="preserve">İslam Düşüncesinde Teoriler” </w:t>
      </w:r>
      <w:r w:rsidRPr="00790D2F">
        <w:rPr>
          <w:rFonts w:ascii="Arial" w:hAnsi="Arial" w:cs="Arial"/>
        </w:rPr>
        <w:t>projesinin ilk adımı olan ve üç cilt halinde yayımlanan “</w:t>
      </w:r>
      <w:r w:rsidRPr="00790D2F">
        <w:rPr>
          <w:rFonts w:ascii="Arial" w:hAnsi="Arial" w:cs="Arial"/>
          <w:iCs/>
        </w:rPr>
        <w:t>Metafizik”</w:t>
      </w:r>
      <w:r w:rsidRPr="00790D2F">
        <w:rPr>
          <w:rFonts w:ascii="Arial" w:hAnsi="Arial" w:cs="Arial"/>
          <w:iCs/>
        </w:rPr>
        <w:t xml:space="preserve">, </w:t>
      </w:r>
      <w:r w:rsidRPr="00790D2F">
        <w:rPr>
          <w:rFonts w:ascii="Arial" w:hAnsi="Arial" w:cs="Arial"/>
        </w:rPr>
        <w:t xml:space="preserve">İslam düşünce tarihinde kelamcılar, </w:t>
      </w:r>
      <w:proofErr w:type="spellStart"/>
      <w:r w:rsidRPr="00790D2F">
        <w:rPr>
          <w:rFonts w:ascii="Arial" w:hAnsi="Arial" w:cs="Arial"/>
        </w:rPr>
        <w:t>sûfiler</w:t>
      </w:r>
      <w:proofErr w:type="spellEnd"/>
      <w:r w:rsidRPr="00790D2F">
        <w:rPr>
          <w:rFonts w:ascii="Arial" w:hAnsi="Arial" w:cs="Arial"/>
        </w:rPr>
        <w:t xml:space="preserve"> ve filozoflar tarafından geliştiren metafizik teorilerin temel kavramlarını, önermelerini, tespit edilebildiği kadarıyla tarih içinde gelişim süreçlerini ortaya koymayı </w:t>
      </w:r>
      <w:r w:rsidRPr="00790D2F">
        <w:rPr>
          <w:rFonts w:ascii="Arial" w:hAnsi="Arial" w:cs="Arial"/>
        </w:rPr>
        <w:t>amaçlıyor</w:t>
      </w:r>
      <w:r w:rsidRPr="00790D2F">
        <w:rPr>
          <w:rFonts w:ascii="Arial" w:hAnsi="Arial" w:cs="Arial"/>
        </w:rPr>
        <w:t>.</w:t>
      </w:r>
      <w:r w:rsidRPr="00790D2F">
        <w:rPr>
          <w:rFonts w:ascii="Arial" w:hAnsi="Arial" w:cs="Arial"/>
        </w:rPr>
        <w:t xml:space="preserve"> </w:t>
      </w:r>
      <w:proofErr w:type="gramEnd"/>
    </w:p>
    <w:p w14:paraId="0E92A51A" w14:textId="3973951C" w:rsidR="00634A68" w:rsidRDefault="006A04D4" w:rsidP="00790D2F">
      <w:pPr>
        <w:pStyle w:val="Standard"/>
        <w:spacing w:before="24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Eser, </w:t>
      </w:r>
      <w:r w:rsidR="00D363D0" w:rsidRPr="00790D2F">
        <w:rPr>
          <w:rFonts w:ascii="Arial" w:hAnsi="Arial" w:cs="Arial"/>
        </w:rPr>
        <w:t xml:space="preserve">iki grupta toplanmış metinlerden </w:t>
      </w:r>
      <w:r w:rsidR="00D749D2" w:rsidRPr="00790D2F">
        <w:rPr>
          <w:rFonts w:ascii="Arial" w:hAnsi="Arial" w:cs="Arial"/>
        </w:rPr>
        <w:t>oluşuyor</w:t>
      </w:r>
      <w:r w:rsidR="00634A68">
        <w:rPr>
          <w:rFonts w:ascii="Arial" w:hAnsi="Arial" w:cs="Arial"/>
        </w:rPr>
        <w:t>:</w:t>
      </w:r>
      <w:bookmarkStart w:id="0" w:name="_GoBack"/>
      <w:bookmarkEnd w:id="0"/>
      <w:r w:rsidR="00D363D0" w:rsidRPr="00790D2F">
        <w:rPr>
          <w:rFonts w:ascii="Arial" w:hAnsi="Arial" w:cs="Arial"/>
        </w:rPr>
        <w:t xml:space="preserve"> Birinci gruptakiler, kelam, felsefe ve tasavvuf dâhilinde bulunan ekollerin bütüncül bir tasavvurunu vermeyi </w:t>
      </w:r>
      <w:r w:rsidR="00D749D2" w:rsidRPr="00790D2F">
        <w:rPr>
          <w:rFonts w:ascii="Arial" w:hAnsi="Arial" w:cs="Arial"/>
        </w:rPr>
        <w:t>amaçlıyor</w:t>
      </w:r>
      <w:r w:rsidR="00D363D0" w:rsidRPr="00790D2F">
        <w:rPr>
          <w:rFonts w:ascii="Arial" w:hAnsi="Arial" w:cs="Arial"/>
        </w:rPr>
        <w:t xml:space="preserve">. Ekol yazılarında önce ekolun çıkmasına sebep olan amillerin tahlil edildiği tarihsel arka plan, ekolun temel iddiaları, diğer ekollerden ayrışmasını sağlayan görüşleri, yöntemi, takipçileri ve eleştirmenleri </w:t>
      </w:r>
      <w:r w:rsidR="00D749D2" w:rsidRPr="00790D2F">
        <w:rPr>
          <w:rFonts w:ascii="Arial" w:hAnsi="Arial" w:cs="Arial"/>
        </w:rPr>
        <w:t>anlatılıyor</w:t>
      </w:r>
      <w:r w:rsidR="00D363D0" w:rsidRPr="00790D2F">
        <w:rPr>
          <w:rFonts w:ascii="Arial" w:hAnsi="Arial" w:cs="Arial"/>
        </w:rPr>
        <w:t xml:space="preserve">. </w:t>
      </w:r>
    </w:p>
    <w:p w14:paraId="37018F84" w14:textId="5106D7D3" w:rsidR="00D363D0" w:rsidRPr="00790D2F" w:rsidRDefault="00D363D0" w:rsidP="00790D2F">
      <w:pPr>
        <w:pStyle w:val="Standard"/>
        <w:spacing w:before="24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İkinci grup yazılar ise anlatılan ekollerin metafizik teorilerinden </w:t>
      </w:r>
      <w:r w:rsidR="00D749D2" w:rsidRPr="00790D2F">
        <w:rPr>
          <w:rFonts w:ascii="Arial" w:hAnsi="Arial" w:cs="Arial"/>
        </w:rPr>
        <w:t>oluşuyor</w:t>
      </w:r>
      <w:r w:rsidRPr="00790D2F">
        <w:rPr>
          <w:rFonts w:ascii="Arial" w:hAnsi="Arial" w:cs="Arial"/>
        </w:rPr>
        <w:t xml:space="preserve">. Teori yazılarında önce teori hakkında bütüncül tasavvur veren bir girişten sonra teorilerin çözmeyi amaçladığı sorun, temel iddiası, ana kavramları ve önermeleri, taraftarları ve eleştirmenleri ve tarih içindeki dönüşümleri </w:t>
      </w:r>
      <w:r w:rsidR="00D749D2" w:rsidRPr="00790D2F">
        <w:rPr>
          <w:rFonts w:ascii="Arial" w:hAnsi="Arial" w:cs="Arial"/>
        </w:rPr>
        <w:t>anlatılıyor</w:t>
      </w:r>
      <w:r w:rsidRPr="00790D2F">
        <w:rPr>
          <w:rFonts w:ascii="Arial" w:hAnsi="Arial" w:cs="Arial"/>
        </w:rPr>
        <w:t xml:space="preserve">. Her iki gruptaki yazıların başında ekolu ve teoriyi tanıtmayı amaçlayan birer giriş kartı yer </w:t>
      </w:r>
      <w:r w:rsidR="00D749D2" w:rsidRPr="00790D2F">
        <w:rPr>
          <w:rFonts w:ascii="Arial" w:hAnsi="Arial" w:cs="Arial"/>
        </w:rPr>
        <w:t>alıyor</w:t>
      </w:r>
      <w:r w:rsidRPr="00790D2F">
        <w:rPr>
          <w:rFonts w:ascii="Arial" w:hAnsi="Arial" w:cs="Arial"/>
        </w:rPr>
        <w:t>.</w:t>
      </w:r>
    </w:p>
    <w:p w14:paraId="119C91A5" w14:textId="41E62538" w:rsidR="00D363D0" w:rsidRPr="00790D2F" w:rsidRDefault="00D363D0" w:rsidP="00790D2F">
      <w:pPr>
        <w:pStyle w:val="Standard"/>
        <w:spacing w:before="24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Görüşlerin teoriler halinde anlatılmasının sebebi, uzmanların dışında genel okuyucu için de takip edilebilir bir içerik </w:t>
      </w:r>
      <w:r w:rsidR="00411CB8">
        <w:rPr>
          <w:rFonts w:ascii="Arial" w:hAnsi="Arial" w:cs="Arial"/>
        </w:rPr>
        <w:t>sunması</w:t>
      </w:r>
      <w:r w:rsidR="00634A68">
        <w:rPr>
          <w:rFonts w:ascii="Arial" w:hAnsi="Arial" w:cs="Arial"/>
        </w:rPr>
        <w:t>dır</w:t>
      </w:r>
      <w:r w:rsidRPr="00790D2F">
        <w:rPr>
          <w:rFonts w:ascii="Arial" w:hAnsi="Arial" w:cs="Arial"/>
        </w:rPr>
        <w:t>. Bu bağlamda kitabın muhatap kitlesi, düşünce tarihinin herhangi bir alanında uzman olsun veya olmasın bütün okuyucular</w:t>
      </w:r>
      <w:r w:rsidR="00634A68">
        <w:rPr>
          <w:rFonts w:ascii="Arial" w:hAnsi="Arial" w:cs="Arial"/>
        </w:rPr>
        <w:t>dır</w:t>
      </w:r>
      <w:r w:rsidRPr="00790D2F">
        <w:rPr>
          <w:rFonts w:ascii="Arial" w:hAnsi="Arial" w:cs="Arial"/>
        </w:rPr>
        <w:t xml:space="preserve">. Her bir teorinin temel kavramları ve önermeleri ile tarih boyunca geçirdiği dönüşümlerin belirginleştirilmesi, bütün okuyucularda teorinin içeriğini oluşturan görüş hakkında genişletilebilir, sürdürülebilir ve müzakere edilebilir ortak bir birikim </w:t>
      </w:r>
      <w:r w:rsidR="00634A68">
        <w:rPr>
          <w:rFonts w:ascii="Arial" w:hAnsi="Arial" w:cs="Arial"/>
        </w:rPr>
        <w:t>oluşturacaktır</w:t>
      </w:r>
      <w:r w:rsidR="00411CB8">
        <w:rPr>
          <w:rFonts w:ascii="Arial" w:hAnsi="Arial" w:cs="Arial"/>
        </w:rPr>
        <w:t>.</w:t>
      </w:r>
    </w:p>
    <w:p w14:paraId="4C2BDCEB" w14:textId="49FBC3C2" w:rsidR="00790D2F" w:rsidRDefault="00411CB8" w:rsidP="00790D2F">
      <w:pPr>
        <w:pStyle w:val="Textbody"/>
        <w:widowControl/>
        <w:spacing w:before="240" w:after="0" w:line="360" w:lineRule="auto"/>
        <w:rPr>
          <w:rFonts w:ascii="Arial" w:hAnsi="Arial" w:cs="Arial"/>
        </w:rPr>
      </w:pPr>
      <w:r w:rsidRPr="00411CB8">
        <w:rPr>
          <w:rFonts w:ascii="Arial" w:hAnsi="Arial" w:cs="Arial"/>
          <w:bCs/>
          <w:iCs/>
        </w:rPr>
        <w:lastRenderedPageBreak/>
        <w:t>“</w:t>
      </w:r>
      <w:proofErr w:type="spellStart"/>
      <w:r w:rsidR="00B75C9E" w:rsidRPr="00411CB8">
        <w:rPr>
          <w:rFonts w:ascii="Arial" w:hAnsi="Arial" w:cs="Arial"/>
          <w:bCs/>
          <w:iCs/>
        </w:rPr>
        <w:t>Metafizik</w:t>
      </w:r>
      <w:r w:rsidRPr="00411CB8">
        <w:rPr>
          <w:rFonts w:ascii="Arial" w:hAnsi="Arial" w:cs="Arial"/>
          <w:bCs/>
          <w:iCs/>
        </w:rPr>
        <w:t>”te</w:t>
      </w:r>
      <w:proofErr w:type="spellEnd"/>
      <w:r w:rsidR="00D363D0" w:rsidRPr="00411CB8">
        <w:rPr>
          <w:rFonts w:ascii="Arial" w:hAnsi="Arial" w:cs="Arial"/>
        </w:rPr>
        <w:t xml:space="preserve"> </w:t>
      </w:r>
      <w:r w:rsidR="00B75C9E" w:rsidRPr="00411CB8">
        <w:rPr>
          <w:rFonts w:ascii="Arial" w:hAnsi="Arial" w:cs="Arial"/>
        </w:rPr>
        <w:t>konular</w:t>
      </w:r>
      <w:r>
        <w:rPr>
          <w:rFonts w:ascii="Arial" w:hAnsi="Arial" w:cs="Arial"/>
        </w:rPr>
        <w:t>,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birinci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ciltte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“Ekoller,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Yöntemler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ve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Büyük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Anlatılar”</w:t>
      </w:r>
      <w:r>
        <w:rPr>
          <w:rFonts w:ascii="Arial" w:hAnsi="Arial" w:cs="Arial"/>
        </w:rPr>
        <w:t>,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ikinci</w:t>
      </w:r>
      <w:r w:rsidR="00D363D0" w:rsidRPr="00790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ciltte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“Varlık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Düşüncesi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ve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Sıfatlar”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ve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üçüncü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ciltte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de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“Nedensellik,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Ruh,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Nübüvvet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ve</w:t>
      </w:r>
      <w:r w:rsidR="00D363D0" w:rsidRPr="00790D2F">
        <w:rPr>
          <w:rFonts w:ascii="Arial" w:hAnsi="Arial" w:cs="Arial"/>
        </w:rPr>
        <w:t xml:space="preserve"> </w:t>
      </w:r>
      <w:proofErr w:type="spellStart"/>
      <w:r w:rsidR="00B75C9E" w:rsidRPr="00790D2F">
        <w:rPr>
          <w:rFonts w:ascii="Arial" w:hAnsi="Arial" w:cs="Arial"/>
        </w:rPr>
        <w:t>Meâd</w:t>
      </w:r>
      <w:proofErr w:type="spellEnd"/>
      <w:r w:rsidR="00B75C9E" w:rsidRPr="00790D2F">
        <w:rPr>
          <w:rFonts w:ascii="Arial" w:hAnsi="Arial" w:cs="Arial"/>
        </w:rPr>
        <w:t>”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başlıkları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altında</w:t>
      </w:r>
      <w:r w:rsidR="00D363D0" w:rsidRPr="00790D2F">
        <w:rPr>
          <w:rFonts w:ascii="Arial" w:hAnsi="Arial" w:cs="Arial"/>
        </w:rPr>
        <w:t xml:space="preserve"> </w:t>
      </w:r>
      <w:r w:rsidR="00B75C9E" w:rsidRPr="00790D2F">
        <w:rPr>
          <w:rFonts w:ascii="Arial" w:hAnsi="Arial" w:cs="Arial"/>
        </w:rPr>
        <w:t>toplanıyor.</w:t>
      </w:r>
      <w:r w:rsidR="006A04D4" w:rsidRPr="00790D2F">
        <w:rPr>
          <w:rFonts w:ascii="Arial" w:hAnsi="Arial" w:cs="Arial"/>
        </w:rPr>
        <w:t xml:space="preserve"> </w:t>
      </w:r>
    </w:p>
    <w:p w14:paraId="75456BBF" w14:textId="77777777" w:rsid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542D18A5" w14:textId="275A5F4D" w:rsid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Konu</w:t>
      </w:r>
      <w:r w:rsidR="00634A68">
        <w:rPr>
          <w:rFonts w:ascii="Arial" w:hAnsi="Arial" w:cs="Arial"/>
          <w:b/>
        </w:rPr>
        <w:t xml:space="preserve"> Başlıkları</w:t>
      </w:r>
      <w:r>
        <w:rPr>
          <w:rFonts w:ascii="Arial" w:hAnsi="Arial" w:cs="Arial"/>
          <w:b/>
        </w:rPr>
        <w:t xml:space="preserve"> ve Katkıda Bulunan İsimler</w:t>
      </w:r>
    </w:p>
    <w:p w14:paraId="79C6FFDB" w14:textId="77777777" w:rsidR="003A628C" w:rsidRDefault="003A628C" w:rsidP="00790D2F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</w:p>
    <w:p w14:paraId="1B4D11C2" w14:textId="19866714" w:rsidR="00790D2F" w:rsidRP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790D2F">
        <w:rPr>
          <w:rFonts w:ascii="Arial" w:hAnsi="Arial" w:cs="Arial"/>
          <w:b/>
        </w:rPr>
        <w:t>1. Cilt: Ekoller, Yöntemler ve Büyük</w:t>
      </w:r>
      <w:r w:rsidRPr="00790D2F">
        <w:rPr>
          <w:rFonts w:ascii="Arial" w:hAnsi="Arial" w:cs="Arial"/>
          <w:b/>
        </w:rPr>
        <w:t xml:space="preserve"> Anlatılar </w:t>
      </w:r>
    </w:p>
    <w:p w14:paraId="3EEC1AF6" w14:textId="16B154D9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Mu‘tezile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Orhan Şener Koloğlu</w:t>
      </w:r>
    </w:p>
    <w:p w14:paraId="7B4AD7A1" w14:textId="2C10C779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Meşşâîlik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Ömer Türker</w:t>
      </w:r>
    </w:p>
    <w:p w14:paraId="6EBD022F" w14:textId="1AC1411B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Eş‘arîlik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Murat Kaş</w:t>
      </w:r>
    </w:p>
    <w:p w14:paraId="64E7FD41" w14:textId="02EB5B9D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Mâtürîdîlik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Hülya Alper</w:t>
      </w:r>
    </w:p>
    <w:p w14:paraId="116EFF83" w14:textId="1A264F5C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İşrâkīlik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Ömer Türker</w:t>
      </w:r>
    </w:p>
    <w:p w14:paraId="268A8DB4" w14:textId="4ABF2E2D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Vahdet-i </w:t>
      </w:r>
      <w:proofErr w:type="spellStart"/>
      <w:r w:rsidRPr="00790D2F">
        <w:rPr>
          <w:rFonts w:ascii="Arial" w:hAnsi="Arial" w:cs="Arial"/>
        </w:rPr>
        <w:t>Vücûd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Muhammed Bedirhan</w:t>
      </w:r>
    </w:p>
    <w:p w14:paraId="1D4618B5" w14:textId="235B5635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Vahdet-i Mutlaka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Ahmet Murat Özel</w:t>
      </w:r>
    </w:p>
    <w:p w14:paraId="0A828FDA" w14:textId="0206EB47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Hikmet-i </w:t>
      </w:r>
      <w:proofErr w:type="spellStart"/>
      <w:r w:rsidRPr="00790D2F">
        <w:rPr>
          <w:rFonts w:ascii="Arial" w:hAnsi="Arial" w:cs="Arial"/>
        </w:rPr>
        <w:t>Müteâliye</w:t>
      </w:r>
      <w:proofErr w:type="spellEnd"/>
      <w:r w:rsidRPr="00790D2F">
        <w:rPr>
          <w:rFonts w:ascii="Arial" w:hAnsi="Arial" w:cs="Arial"/>
        </w:rPr>
        <w:t xml:space="preserve"> Ekolü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Abuzer </w:t>
      </w:r>
      <w:proofErr w:type="spellStart"/>
      <w:r w:rsidRPr="00790D2F">
        <w:rPr>
          <w:rFonts w:ascii="Arial" w:hAnsi="Arial" w:cs="Arial"/>
        </w:rPr>
        <w:t>Dişkaya</w:t>
      </w:r>
      <w:proofErr w:type="spellEnd"/>
    </w:p>
    <w:p w14:paraId="0D2953F6" w14:textId="5E7CA2DC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Selefiyye</w:t>
      </w:r>
      <w:proofErr w:type="spellEnd"/>
      <w:r w:rsidRPr="00790D2F">
        <w:rPr>
          <w:rFonts w:ascii="Arial" w:hAnsi="Arial" w:cs="Arial"/>
        </w:rPr>
        <w:t xml:space="preserve"> </w:t>
      </w:r>
      <w:proofErr w:type="spellStart"/>
      <w:proofErr w:type="gramStart"/>
      <w:r w:rsidRPr="00790D2F">
        <w:rPr>
          <w:rFonts w:ascii="Arial" w:hAnsi="Arial" w:cs="Arial"/>
        </w:rPr>
        <w:t>Ekol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>ü</w:t>
      </w:r>
      <w:proofErr w:type="spellEnd"/>
      <w:proofErr w:type="gramEnd"/>
      <w:r w:rsidRPr="00790D2F">
        <w:rPr>
          <w:rFonts w:ascii="Arial" w:hAnsi="Arial" w:cs="Arial"/>
        </w:rPr>
        <w:t xml:space="preserve"> Zübeyir Bulut</w:t>
      </w:r>
    </w:p>
    <w:p w14:paraId="1A8FDEEE" w14:textId="6E80C83C" w:rsidR="003A628C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Kelamî</w:t>
      </w:r>
      <w:proofErr w:type="spellEnd"/>
      <w:r w:rsidRPr="00790D2F">
        <w:rPr>
          <w:rFonts w:ascii="Arial" w:hAnsi="Arial" w:cs="Arial"/>
        </w:rPr>
        <w:t xml:space="preserve"> Yöntem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Hayrettin Nebi Güdekli</w:t>
      </w:r>
    </w:p>
    <w:p w14:paraId="5FDBA3CB" w14:textId="5D8E8F5F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Riyazet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Hacı Bayram Başer</w:t>
      </w:r>
    </w:p>
    <w:p w14:paraId="71C8CB49" w14:textId="411F06CE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Burhan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>
        <w:rPr>
          <w:rFonts w:ascii="Arial" w:hAnsi="Arial" w:cs="Arial"/>
        </w:rPr>
        <w:t xml:space="preserve">Mehmet </w:t>
      </w:r>
      <w:proofErr w:type="spellStart"/>
      <w:r w:rsidR="003A628C">
        <w:rPr>
          <w:rFonts w:ascii="Arial" w:hAnsi="Arial" w:cs="Arial"/>
        </w:rPr>
        <w:t>Özturan</w:t>
      </w:r>
      <w:proofErr w:type="spellEnd"/>
      <w:r w:rsidR="003A628C">
        <w:rPr>
          <w:rFonts w:ascii="Arial" w:hAnsi="Arial" w:cs="Arial"/>
        </w:rPr>
        <w:t>-</w:t>
      </w:r>
      <w:r w:rsidR="003A628C" w:rsidRPr="00790D2F">
        <w:rPr>
          <w:rFonts w:ascii="Arial" w:hAnsi="Arial" w:cs="Arial"/>
        </w:rPr>
        <w:t>Ömer Türker</w:t>
      </w:r>
    </w:p>
    <w:p w14:paraId="085A90E5" w14:textId="5E54D7C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İşrâkī</w:t>
      </w:r>
      <w:proofErr w:type="spellEnd"/>
      <w:r w:rsidRPr="00790D2F">
        <w:rPr>
          <w:rFonts w:ascii="Arial" w:hAnsi="Arial" w:cs="Arial"/>
        </w:rPr>
        <w:t xml:space="preserve"> Müşahede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Fatma Turgay</w:t>
      </w:r>
    </w:p>
    <w:p w14:paraId="4FF92468" w14:textId="77E64641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Halk Teorisi (Yoktan Yaratma)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Ömer Türker</w:t>
      </w:r>
    </w:p>
    <w:p w14:paraId="43DF1407" w14:textId="58221376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Sudur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İbrahim Halil Üçer</w:t>
      </w:r>
    </w:p>
    <w:p w14:paraId="673F62E2" w14:textId="2E518CC8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Vahdet-i </w:t>
      </w:r>
      <w:proofErr w:type="spellStart"/>
      <w:r w:rsidRPr="00790D2F">
        <w:rPr>
          <w:rFonts w:ascii="Arial" w:hAnsi="Arial" w:cs="Arial"/>
        </w:rPr>
        <w:t>Vücûd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Ekrem Demirli</w:t>
      </w:r>
    </w:p>
    <w:p w14:paraId="6845901F" w14:textId="09929240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Vahdet-i </w:t>
      </w:r>
      <w:proofErr w:type="spellStart"/>
      <w:r w:rsidRPr="00790D2F">
        <w:rPr>
          <w:rFonts w:ascii="Arial" w:hAnsi="Arial" w:cs="Arial"/>
        </w:rPr>
        <w:t>Şühûd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="003A628C" w:rsidRPr="003A628C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Muhammed Bedirhan</w:t>
      </w:r>
    </w:p>
    <w:p w14:paraId="31CABF62" w14:textId="05C16B7F" w:rsidR="00790D2F" w:rsidRP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4A1CCFAB" w14:textId="3F0C43CA" w:rsidR="00790D2F" w:rsidRP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790D2F">
        <w:rPr>
          <w:rFonts w:ascii="Arial" w:hAnsi="Arial" w:cs="Arial"/>
          <w:b/>
        </w:rPr>
        <w:t>2. Cilt:</w:t>
      </w:r>
      <w:r w:rsidRPr="00790D2F">
        <w:rPr>
          <w:rFonts w:ascii="Arial" w:hAnsi="Arial" w:cs="Arial"/>
          <w:b/>
        </w:rPr>
        <w:t xml:space="preserve"> Varlık Düşüncesi ve Sıfatlar </w:t>
      </w:r>
    </w:p>
    <w:p w14:paraId="3541F274" w14:textId="57016090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Cevher-Araz Teorisi (İslam Öncesi)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Esat Burak Şaman</w:t>
      </w:r>
    </w:p>
    <w:p w14:paraId="7C86EC36" w14:textId="6AE260CE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Cevher-Araz Teorisi (İslam Dönemi)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Esat Burak Şaman</w:t>
      </w:r>
    </w:p>
    <w:p w14:paraId="08769C1B" w14:textId="09A8BFA4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Cevher-Araz Teorisi (Kelam Geleneği)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Mehmet </w:t>
      </w:r>
      <w:proofErr w:type="spellStart"/>
      <w:r w:rsidR="003A628C" w:rsidRPr="00790D2F">
        <w:rPr>
          <w:rFonts w:ascii="Arial" w:hAnsi="Arial" w:cs="Arial"/>
        </w:rPr>
        <w:t>Bulğen</w:t>
      </w:r>
      <w:proofErr w:type="spellEnd"/>
    </w:p>
    <w:p w14:paraId="0999A140" w14:textId="29CCB359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Hudus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Eşref Altaş</w:t>
      </w:r>
    </w:p>
    <w:p w14:paraId="5857BE1C" w14:textId="2D091CB9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Mâdûmun</w:t>
      </w:r>
      <w:proofErr w:type="spellEnd"/>
      <w:r w:rsidRPr="00790D2F">
        <w:rPr>
          <w:rFonts w:ascii="Arial" w:hAnsi="Arial" w:cs="Arial"/>
        </w:rPr>
        <w:t xml:space="preserve"> </w:t>
      </w:r>
      <w:proofErr w:type="spellStart"/>
      <w:r w:rsidRPr="00790D2F">
        <w:rPr>
          <w:rFonts w:ascii="Arial" w:hAnsi="Arial" w:cs="Arial"/>
        </w:rPr>
        <w:t>Şey’iyyeti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Muhammet Ali Koca</w:t>
      </w:r>
    </w:p>
    <w:p w14:paraId="5DF4717A" w14:textId="519FB24F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Mûcib</w:t>
      </w:r>
      <w:proofErr w:type="spellEnd"/>
      <w:r w:rsidRPr="00790D2F">
        <w:rPr>
          <w:rFonts w:ascii="Arial" w:hAnsi="Arial" w:cs="Arial"/>
        </w:rPr>
        <w:t xml:space="preserve"> Bizzat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Yasin Ramazan Başaran</w:t>
      </w:r>
    </w:p>
    <w:p w14:paraId="212F5967" w14:textId="7688570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İmkân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Mehmet Cüneyt Kaya</w:t>
      </w:r>
    </w:p>
    <w:p w14:paraId="0E8E58C0" w14:textId="677F17E2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Mahiyet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Ömer Türker</w:t>
      </w:r>
    </w:p>
    <w:p w14:paraId="4EC06544" w14:textId="11C41471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lastRenderedPageBreak/>
        <w:t>Zihnî Varlık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Murat Kaş</w:t>
      </w:r>
    </w:p>
    <w:p w14:paraId="1A432229" w14:textId="2A50F6A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Tümeller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Hasan </w:t>
      </w:r>
      <w:proofErr w:type="spellStart"/>
      <w:r w:rsidR="003A628C" w:rsidRPr="00790D2F">
        <w:rPr>
          <w:rFonts w:ascii="Arial" w:hAnsi="Arial" w:cs="Arial"/>
        </w:rPr>
        <w:t>Akkanat</w:t>
      </w:r>
      <w:proofErr w:type="spellEnd"/>
    </w:p>
    <w:p w14:paraId="4AF58B1F" w14:textId="7F129EE8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İkinci Makuller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Abuzer </w:t>
      </w:r>
      <w:proofErr w:type="spellStart"/>
      <w:r w:rsidR="003A628C" w:rsidRPr="00790D2F">
        <w:rPr>
          <w:rFonts w:ascii="Arial" w:hAnsi="Arial" w:cs="Arial"/>
        </w:rPr>
        <w:t>Dişkaya</w:t>
      </w:r>
      <w:proofErr w:type="spellEnd"/>
    </w:p>
    <w:p w14:paraId="617B13EF" w14:textId="0867265E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A‘yân</w:t>
      </w:r>
      <w:proofErr w:type="spellEnd"/>
      <w:r w:rsidRPr="00790D2F">
        <w:rPr>
          <w:rFonts w:ascii="Arial" w:hAnsi="Arial" w:cs="Arial"/>
        </w:rPr>
        <w:t xml:space="preserve">-ı </w:t>
      </w:r>
      <w:proofErr w:type="spellStart"/>
      <w:r w:rsidRPr="00790D2F">
        <w:rPr>
          <w:rFonts w:ascii="Arial" w:hAnsi="Arial" w:cs="Arial"/>
        </w:rPr>
        <w:t>Sâbite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Ercan Alkan</w:t>
      </w:r>
    </w:p>
    <w:p w14:paraId="4ACCC081" w14:textId="78378FD4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Yatay Nurlar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Ahmet Kamil Cihan</w:t>
      </w:r>
    </w:p>
    <w:p w14:paraId="61D8D96E" w14:textId="0695B440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Misal Âlemi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Fatma Turgay</w:t>
      </w:r>
    </w:p>
    <w:p w14:paraId="25A60115" w14:textId="3830B505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Misal Teorisi</w:t>
      </w:r>
      <w:r w:rsidR="003A628C">
        <w:rPr>
          <w:rFonts w:ascii="Arial" w:hAnsi="Arial" w:cs="Arial"/>
        </w:rPr>
        <w:t>,</w:t>
      </w:r>
      <w:r w:rsidR="003A628C" w:rsidRPr="003A628C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Fatma Turgay</w:t>
      </w:r>
    </w:p>
    <w:p w14:paraId="285B8D21" w14:textId="3F9D5C61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İbnü’l</w:t>
      </w:r>
      <w:proofErr w:type="spellEnd"/>
      <w:r w:rsidRPr="00790D2F">
        <w:rPr>
          <w:rFonts w:ascii="Arial" w:hAnsi="Arial" w:cs="Arial"/>
        </w:rPr>
        <w:t>-Arabî’nin Hayal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Muhammed Mustafa </w:t>
      </w:r>
      <w:proofErr w:type="spellStart"/>
      <w:r w:rsidR="003A628C" w:rsidRPr="00790D2F">
        <w:rPr>
          <w:rFonts w:ascii="Arial" w:hAnsi="Arial" w:cs="Arial"/>
        </w:rPr>
        <w:t>Çakmaklıoğlu</w:t>
      </w:r>
      <w:proofErr w:type="spellEnd"/>
    </w:p>
    <w:p w14:paraId="09620882" w14:textId="12EDCDBB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Hakikat-i </w:t>
      </w:r>
      <w:proofErr w:type="spellStart"/>
      <w:r w:rsidRPr="00790D2F">
        <w:rPr>
          <w:rFonts w:ascii="Arial" w:hAnsi="Arial" w:cs="Arial"/>
        </w:rPr>
        <w:t>Muhammediyye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proofErr w:type="spellStart"/>
      <w:r w:rsidR="003A628C" w:rsidRPr="00790D2F">
        <w:rPr>
          <w:rFonts w:ascii="Arial" w:hAnsi="Arial" w:cs="Arial"/>
        </w:rPr>
        <w:t>Abdurrezzak</w:t>
      </w:r>
      <w:proofErr w:type="spellEnd"/>
      <w:r w:rsidR="003A628C" w:rsidRPr="00790D2F">
        <w:rPr>
          <w:rFonts w:ascii="Arial" w:hAnsi="Arial" w:cs="Arial"/>
        </w:rPr>
        <w:t xml:space="preserve"> Tek</w:t>
      </w:r>
    </w:p>
    <w:p w14:paraId="747B32D1" w14:textId="47FA4644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Cevherî</w:t>
      </w:r>
      <w:proofErr w:type="spellEnd"/>
      <w:r w:rsidRPr="00790D2F">
        <w:rPr>
          <w:rFonts w:ascii="Arial" w:hAnsi="Arial" w:cs="Arial"/>
        </w:rPr>
        <w:t xml:space="preserve"> Hareket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Abuzer </w:t>
      </w:r>
      <w:proofErr w:type="spellStart"/>
      <w:r w:rsidR="003A628C" w:rsidRPr="00790D2F">
        <w:rPr>
          <w:rFonts w:ascii="Arial" w:hAnsi="Arial" w:cs="Arial"/>
        </w:rPr>
        <w:t>Dişkaya</w:t>
      </w:r>
      <w:proofErr w:type="spellEnd"/>
    </w:p>
    <w:p w14:paraId="422D3011" w14:textId="6766758B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Asâlet</w:t>
      </w:r>
      <w:proofErr w:type="spellEnd"/>
      <w:r w:rsidRPr="00790D2F">
        <w:rPr>
          <w:rFonts w:ascii="Arial" w:hAnsi="Arial" w:cs="Arial"/>
        </w:rPr>
        <w:t xml:space="preserve">-i </w:t>
      </w:r>
      <w:proofErr w:type="spellStart"/>
      <w:r w:rsidRPr="00790D2F">
        <w:rPr>
          <w:rFonts w:ascii="Arial" w:hAnsi="Arial" w:cs="Arial"/>
        </w:rPr>
        <w:t>Vücûd</w:t>
      </w:r>
      <w:proofErr w:type="spellEnd"/>
      <w:r w:rsidRPr="00790D2F">
        <w:rPr>
          <w:rFonts w:ascii="Arial" w:hAnsi="Arial" w:cs="Arial"/>
        </w:rPr>
        <w:t xml:space="preserve"> ve Mahiyetin </w:t>
      </w:r>
      <w:proofErr w:type="spellStart"/>
      <w:r w:rsidRPr="00790D2F">
        <w:rPr>
          <w:rFonts w:ascii="Arial" w:hAnsi="Arial" w:cs="Arial"/>
        </w:rPr>
        <w:t>İtibariliği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Abuzer </w:t>
      </w:r>
      <w:proofErr w:type="spellStart"/>
      <w:r w:rsidR="003A628C" w:rsidRPr="00790D2F">
        <w:rPr>
          <w:rFonts w:ascii="Arial" w:hAnsi="Arial" w:cs="Arial"/>
        </w:rPr>
        <w:t>Dişkaya</w:t>
      </w:r>
      <w:proofErr w:type="spellEnd"/>
    </w:p>
    <w:p w14:paraId="5AD98771" w14:textId="60B84357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Teşkîk</w:t>
      </w:r>
      <w:proofErr w:type="spellEnd"/>
      <w:r w:rsidRPr="00790D2F">
        <w:rPr>
          <w:rFonts w:ascii="Arial" w:hAnsi="Arial" w:cs="Arial"/>
        </w:rPr>
        <w:t xml:space="preserve">-i </w:t>
      </w:r>
      <w:proofErr w:type="spellStart"/>
      <w:r w:rsidRPr="00790D2F">
        <w:rPr>
          <w:rFonts w:ascii="Arial" w:hAnsi="Arial" w:cs="Arial"/>
        </w:rPr>
        <w:t>Vücûd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Abuzer </w:t>
      </w:r>
      <w:proofErr w:type="spellStart"/>
      <w:r w:rsidR="003A628C" w:rsidRPr="00790D2F">
        <w:rPr>
          <w:rFonts w:ascii="Arial" w:hAnsi="Arial" w:cs="Arial"/>
        </w:rPr>
        <w:t>Dişkaya</w:t>
      </w:r>
      <w:proofErr w:type="spellEnd"/>
    </w:p>
    <w:p w14:paraId="0A8D9C51" w14:textId="17FC456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Malulün </w:t>
      </w:r>
      <w:proofErr w:type="spellStart"/>
      <w:r w:rsidRPr="00790D2F">
        <w:rPr>
          <w:rFonts w:ascii="Arial" w:hAnsi="Arial" w:cs="Arial"/>
        </w:rPr>
        <w:t>Râbıt</w:t>
      </w:r>
      <w:proofErr w:type="spellEnd"/>
      <w:r w:rsidRPr="00790D2F">
        <w:rPr>
          <w:rFonts w:ascii="Arial" w:hAnsi="Arial" w:cs="Arial"/>
        </w:rPr>
        <w:t xml:space="preserve"> Varlığı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Teorisi </w:t>
      </w:r>
      <w:r w:rsidR="003A628C" w:rsidRPr="00790D2F">
        <w:rPr>
          <w:rFonts w:ascii="Arial" w:hAnsi="Arial" w:cs="Arial"/>
        </w:rPr>
        <w:t xml:space="preserve">Abuzer </w:t>
      </w:r>
      <w:proofErr w:type="spellStart"/>
      <w:r w:rsidR="003A628C" w:rsidRPr="00790D2F">
        <w:rPr>
          <w:rFonts w:ascii="Arial" w:hAnsi="Arial" w:cs="Arial"/>
        </w:rPr>
        <w:t>Dişkaya</w:t>
      </w:r>
      <w:proofErr w:type="spellEnd"/>
    </w:p>
    <w:p w14:paraId="5EDB6C7D" w14:textId="43FEA634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Sıfat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Orhan Şener Koloğlu</w:t>
      </w:r>
    </w:p>
    <w:p w14:paraId="37689F9B" w14:textId="1B3AFE6C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Ahval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Yunus Cengiz</w:t>
      </w:r>
    </w:p>
    <w:p w14:paraId="30EFE703" w14:textId="413F2D6E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Mâna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Yunus Cengiz</w:t>
      </w:r>
    </w:p>
    <w:p w14:paraId="4BA771F6" w14:textId="2FBEB7A5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İlletsiz</w:t>
      </w:r>
      <w:proofErr w:type="spellEnd"/>
      <w:r w:rsidRPr="00790D2F">
        <w:rPr>
          <w:rFonts w:ascii="Arial" w:hAnsi="Arial" w:cs="Arial"/>
        </w:rPr>
        <w:t xml:space="preserve"> Haller veya </w:t>
      </w:r>
      <w:proofErr w:type="spellStart"/>
      <w:r w:rsidRPr="00790D2F">
        <w:rPr>
          <w:rFonts w:ascii="Arial" w:hAnsi="Arial" w:cs="Arial"/>
        </w:rPr>
        <w:t>Nefsî</w:t>
      </w:r>
      <w:proofErr w:type="spellEnd"/>
      <w:r w:rsidRPr="00790D2F">
        <w:rPr>
          <w:rFonts w:ascii="Arial" w:hAnsi="Arial" w:cs="Arial"/>
        </w:rPr>
        <w:t xml:space="preserve"> Sıfatlar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Mehmet Aktaş</w:t>
      </w:r>
    </w:p>
    <w:p w14:paraId="2F728B1A" w14:textId="4297F0E2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İlahi Bilgi Teorileri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Metin Özdemir</w:t>
      </w:r>
    </w:p>
    <w:p w14:paraId="71A558BE" w14:textId="5A00F3EE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İrade Teorileri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Hulusi Arslan</w:t>
      </w:r>
    </w:p>
    <w:p w14:paraId="14656126" w14:textId="719AC587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Kudret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Seyithan Can</w:t>
      </w:r>
    </w:p>
    <w:p w14:paraId="6A3C1052" w14:textId="5998C49A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Tekvin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Hatice </w:t>
      </w:r>
      <w:proofErr w:type="spellStart"/>
      <w:r w:rsidR="003A628C" w:rsidRPr="00790D2F">
        <w:rPr>
          <w:rFonts w:ascii="Arial" w:hAnsi="Arial" w:cs="Arial"/>
        </w:rPr>
        <w:t>Kelpetin</w:t>
      </w:r>
      <w:proofErr w:type="spellEnd"/>
      <w:r w:rsidR="003A628C" w:rsidRPr="00790D2F">
        <w:rPr>
          <w:rFonts w:ascii="Arial" w:hAnsi="Arial" w:cs="Arial"/>
        </w:rPr>
        <w:t xml:space="preserve"> </w:t>
      </w:r>
      <w:proofErr w:type="spellStart"/>
      <w:r w:rsidR="003A628C" w:rsidRPr="00790D2F">
        <w:rPr>
          <w:rFonts w:ascii="Arial" w:hAnsi="Arial" w:cs="Arial"/>
        </w:rPr>
        <w:t>Arpaguş</w:t>
      </w:r>
      <w:proofErr w:type="spellEnd"/>
    </w:p>
    <w:p w14:paraId="643F81CF" w14:textId="54BB2BD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İlahî İsimler Teorisi</w:t>
      </w:r>
      <w:r w:rsidR="003A628C">
        <w:rPr>
          <w:rFonts w:ascii="Arial" w:hAnsi="Arial" w:cs="Arial"/>
        </w:rPr>
        <w:t>,</w:t>
      </w:r>
      <w:r w:rsidR="003A628C" w:rsidRPr="003A628C">
        <w:rPr>
          <w:rFonts w:ascii="Arial" w:hAnsi="Arial" w:cs="Arial"/>
        </w:rPr>
        <w:t xml:space="preserve"> </w:t>
      </w:r>
      <w:proofErr w:type="spellStart"/>
      <w:r w:rsidR="003A628C" w:rsidRPr="00790D2F">
        <w:rPr>
          <w:rFonts w:ascii="Arial" w:hAnsi="Arial" w:cs="Arial"/>
        </w:rPr>
        <w:t>Orkhan</w:t>
      </w:r>
      <w:proofErr w:type="spellEnd"/>
      <w:r w:rsidR="003A628C" w:rsidRPr="00790D2F">
        <w:rPr>
          <w:rFonts w:ascii="Arial" w:hAnsi="Arial" w:cs="Arial"/>
        </w:rPr>
        <w:t xml:space="preserve"> </w:t>
      </w:r>
      <w:proofErr w:type="spellStart"/>
      <w:r w:rsidR="003A628C" w:rsidRPr="00790D2F">
        <w:rPr>
          <w:rFonts w:ascii="Arial" w:hAnsi="Arial" w:cs="Arial"/>
        </w:rPr>
        <w:t>Musakhanov</w:t>
      </w:r>
      <w:proofErr w:type="spellEnd"/>
    </w:p>
    <w:p w14:paraId="1C20D3F3" w14:textId="1D4B13B3" w:rsidR="00790D2F" w:rsidRP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326FC042" w14:textId="58DE86F4" w:rsidR="00790D2F" w:rsidRPr="00790D2F" w:rsidRDefault="00790D2F" w:rsidP="00790D2F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790D2F">
        <w:rPr>
          <w:rFonts w:ascii="Arial" w:hAnsi="Arial" w:cs="Arial"/>
          <w:b/>
        </w:rPr>
        <w:t xml:space="preserve">3. Cilt: Nedensellik, Ruh, Nübüvvet ve </w:t>
      </w:r>
      <w:proofErr w:type="spellStart"/>
      <w:r w:rsidRPr="00790D2F">
        <w:rPr>
          <w:rFonts w:ascii="Arial" w:hAnsi="Arial" w:cs="Arial"/>
          <w:b/>
        </w:rPr>
        <w:t>Meâd</w:t>
      </w:r>
      <w:proofErr w:type="spellEnd"/>
      <w:r w:rsidRPr="00790D2F">
        <w:rPr>
          <w:rFonts w:ascii="Arial" w:hAnsi="Arial" w:cs="Arial"/>
          <w:b/>
        </w:rPr>
        <w:t xml:space="preserve"> </w:t>
      </w:r>
    </w:p>
    <w:p w14:paraId="5442DC87" w14:textId="2B8D1C5D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Âdet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Osman Demir</w:t>
      </w:r>
    </w:p>
    <w:p w14:paraId="0A0F9904" w14:textId="5F85E60A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Tevlid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Osman Demir</w:t>
      </w:r>
    </w:p>
    <w:p w14:paraId="79F9F3B3" w14:textId="2ED6E7B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İlliyet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Muhammet Fatih Kılıç</w:t>
      </w:r>
    </w:p>
    <w:p w14:paraId="7983BDD6" w14:textId="05837E3F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Gaye ve Hikmet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Hulusi Arslan</w:t>
      </w:r>
    </w:p>
    <w:p w14:paraId="58D24A73" w14:textId="208EDD8D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Salah-</w:t>
      </w:r>
      <w:proofErr w:type="spellStart"/>
      <w:r w:rsidRPr="00790D2F">
        <w:rPr>
          <w:rFonts w:ascii="Arial" w:hAnsi="Arial" w:cs="Arial"/>
        </w:rPr>
        <w:t>Aslah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Hulusi Arslan</w:t>
      </w:r>
    </w:p>
    <w:p w14:paraId="236C31DA" w14:textId="23D63993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Vücûb</w:t>
      </w:r>
      <w:proofErr w:type="spellEnd"/>
      <w:r w:rsidRPr="00790D2F">
        <w:rPr>
          <w:rFonts w:ascii="Arial" w:hAnsi="Arial" w:cs="Arial"/>
        </w:rPr>
        <w:t xml:space="preserve"> </w:t>
      </w:r>
      <w:proofErr w:type="spellStart"/>
      <w:r w:rsidRPr="00790D2F">
        <w:rPr>
          <w:rFonts w:ascii="Arial" w:hAnsi="Arial" w:cs="Arial"/>
        </w:rPr>
        <w:t>Alellah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Hulusi Arslan</w:t>
      </w:r>
    </w:p>
    <w:p w14:paraId="790AF0BE" w14:textId="6C6B7D96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Kelamda Ruh Teorileri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Muhammet Ali Koca</w:t>
      </w:r>
    </w:p>
    <w:p w14:paraId="4E5E8255" w14:textId="72BDE4BE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Nefs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Mehmet Zahit Tiryaki</w:t>
      </w:r>
    </w:p>
    <w:p w14:paraId="0A5C263D" w14:textId="79FD3399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Tecerrüd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Ömer Türker</w:t>
      </w:r>
    </w:p>
    <w:p w14:paraId="32B4236B" w14:textId="01B1680D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Özel Kabiliyetler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Ömer Türker</w:t>
      </w:r>
    </w:p>
    <w:p w14:paraId="23EC812B" w14:textId="0DF16AC1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lastRenderedPageBreak/>
        <w:t>İhtisas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Ulvi Murat Kılavuz</w:t>
      </w:r>
    </w:p>
    <w:p w14:paraId="5A488A08" w14:textId="5DC14991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Mucize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Halil İbrahim Bulut</w:t>
      </w:r>
    </w:p>
    <w:p w14:paraId="708B1163" w14:textId="5B302068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Tehaddî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Halil İbrahim Bulut</w:t>
      </w:r>
    </w:p>
    <w:p w14:paraId="4A4A617A" w14:textId="605822BA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Felsefi Nübüvvet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Muammer İskenderoğlu</w:t>
      </w:r>
    </w:p>
    <w:p w14:paraId="3487F601" w14:textId="30391775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Tasavvufta Nübüvvet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 xml:space="preserve">Muhammed Mustafa </w:t>
      </w:r>
      <w:proofErr w:type="spellStart"/>
      <w:r w:rsidR="003A628C" w:rsidRPr="00790D2F">
        <w:rPr>
          <w:rFonts w:ascii="Arial" w:hAnsi="Arial" w:cs="Arial"/>
        </w:rPr>
        <w:t>Çakmaklıoğlu</w:t>
      </w:r>
      <w:proofErr w:type="spellEnd"/>
    </w:p>
    <w:p w14:paraId="02FE472A" w14:textId="1945ADD6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Velayet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Muhammet Nedim Tan</w:t>
      </w:r>
    </w:p>
    <w:p w14:paraId="5210093C" w14:textId="212AA56A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Hatmü’l-Velâye</w:t>
      </w:r>
      <w:proofErr w:type="spellEnd"/>
      <w:r w:rsidRPr="00790D2F">
        <w:rPr>
          <w:rFonts w:ascii="Arial" w:hAnsi="Arial" w:cs="Arial"/>
        </w:rPr>
        <w:t xml:space="preserve"> Teorisi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Ali İhsan Kılıç</w:t>
      </w:r>
    </w:p>
    <w:p w14:paraId="2D70DCEC" w14:textId="7C188F99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 xml:space="preserve">İlâh-ı </w:t>
      </w:r>
      <w:proofErr w:type="spellStart"/>
      <w:r w:rsidRPr="00790D2F">
        <w:rPr>
          <w:rFonts w:ascii="Arial" w:hAnsi="Arial" w:cs="Arial"/>
        </w:rPr>
        <w:t>Mu‘tekad</w:t>
      </w:r>
      <w:proofErr w:type="spellEnd"/>
      <w:r w:rsidRPr="00790D2F">
        <w:rPr>
          <w:rFonts w:ascii="Arial" w:hAnsi="Arial" w:cs="Arial"/>
        </w:rPr>
        <w:t xml:space="preserve"> Teorisi (Öznel Tanrı İnancı)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Hacı Bayram Başer</w:t>
      </w:r>
    </w:p>
    <w:p w14:paraId="4452F8AF" w14:textId="5549D458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90D2F">
        <w:rPr>
          <w:rFonts w:ascii="Arial" w:hAnsi="Arial" w:cs="Arial"/>
        </w:rPr>
        <w:t>İstihkak Teorisi (Hak Etmenin Gerekliliği)</w:t>
      </w:r>
      <w:r w:rsidR="003A628C">
        <w:rPr>
          <w:rFonts w:ascii="Arial" w:hAnsi="Arial" w:cs="Arial"/>
        </w:rPr>
        <w:t>,</w:t>
      </w:r>
      <w:r w:rsidRPr="00790D2F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Hüseyin Araz</w:t>
      </w:r>
    </w:p>
    <w:p w14:paraId="31BF65CE" w14:textId="34B10FC2" w:rsidR="003A628C" w:rsidRDefault="00790D2F" w:rsidP="003A628C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90D2F">
        <w:rPr>
          <w:rFonts w:ascii="Arial" w:hAnsi="Arial" w:cs="Arial"/>
        </w:rPr>
        <w:t>Fenâ</w:t>
      </w:r>
      <w:proofErr w:type="spellEnd"/>
      <w:r w:rsidRPr="00790D2F">
        <w:rPr>
          <w:rFonts w:ascii="Arial" w:hAnsi="Arial" w:cs="Arial"/>
        </w:rPr>
        <w:t xml:space="preserve"> Teorileri</w:t>
      </w:r>
      <w:r w:rsidR="003A628C">
        <w:rPr>
          <w:rFonts w:ascii="Arial" w:hAnsi="Arial" w:cs="Arial"/>
        </w:rPr>
        <w:t>,</w:t>
      </w:r>
      <w:r w:rsidR="003A628C" w:rsidRPr="003A628C">
        <w:rPr>
          <w:rFonts w:ascii="Arial" w:hAnsi="Arial" w:cs="Arial"/>
        </w:rPr>
        <w:t xml:space="preserve"> </w:t>
      </w:r>
      <w:r w:rsidR="003A628C" w:rsidRPr="00790D2F">
        <w:rPr>
          <w:rFonts w:ascii="Arial" w:hAnsi="Arial" w:cs="Arial"/>
        </w:rPr>
        <w:t>Orhan Şener Koloğlu</w:t>
      </w:r>
    </w:p>
    <w:p w14:paraId="65A2380C" w14:textId="3E1B20A0" w:rsidR="00790D2F" w:rsidRPr="00790D2F" w:rsidRDefault="00790D2F" w:rsidP="00790D2F">
      <w:pPr>
        <w:pStyle w:val="Textbody"/>
        <w:widowControl/>
        <w:spacing w:before="240" w:after="0" w:line="360" w:lineRule="auto"/>
        <w:rPr>
          <w:rFonts w:ascii="Arial" w:hAnsi="Arial" w:cs="Arial"/>
        </w:rPr>
      </w:pPr>
    </w:p>
    <w:sectPr w:rsidR="00790D2F" w:rsidRPr="0079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5A"/>
    <w:rsid w:val="003245ED"/>
    <w:rsid w:val="003A628C"/>
    <w:rsid w:val="00411CB8"/>
    <w:rsid w:val="00603332"/>
    <w:rsid w:val="00634A68"/>
    <w:rsid w:val="006A04D4"/>
    <w:rsid w:val="00790D2F"/>
    <w:rsid w:val="007C6938"/>
    <w:rsid w:val="00933AA3"/>
    <w:rsid w:val="0095786B"/>
    <w:rsid w:val="009F4CE7"/>
    <w:rsid w:val="00AD28C0"/>
    <w:rsid w:val="00B75C9E"/>
    <w:rsid w:val="00B81093"/>
    <w:rsid w:val="00D363D0"/>
    <w:rsid w:val="00D749D2"/>
    <w:rsid w:val="00E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BBD"/>
  <w15:chartTrackingRefBased/>
  <w15:docId w15:val="{A969CD96-5C91-F845-A153-BCCF8EB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73C5A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paragraph" w:customStyle="1" w:styleId="Textbody">
    <w:name w:val="Text body"/>
    <w:basedOn w:val="Standard"/>
    <w:rsid w:val="00E73C5A"/>
    <w:pPr>
      <w:spacing w:after="283" w:line="276" w:lineRule="auto"/>
    </w:pPr>
  </w:style>
  <w:style w:type="character" w:styleId="Vurgu">
    <w:name w:val="Emphasis"/>
    <w:rsid w:val="00E73C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C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zeynepturguud@gmail.com</dc:creator>
  <cp:keywords/>
  <dc:description/>
  <cp:lastModifiedBy>Ömer Faruk Paksu</cp:lastModifiedBy>
  <cp:revision>7</cp:revision>
  <dcterms:created xsi:type="dcterms:W3CDTF">2021-05-22T10:41:00Z</dcterms:created>
  <dcterms:modified xsi:type="dcterms:W3CDTF">2021-05-24T14:20:00Z</dcterms:modified>
</cp:coreProperties>
</file>